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65517" w14:textId="77777777" w:rsidR="00DE561B" w:rsidRDefault="00DE561B" w:rsidP="00DE561B">
      <w:pPr>
        <w:pStyle w:val="Default"/>
      </w:pPr>
    </w:p>
    <w:p w14:paraId="4A10BE86" w14:textId="4C8C27F6" w:rsidR="00DE561B" w:rsidRDefault="00DE561B" w:rsidP="00DE561B">
      <w:pPr>
        <w:pStyle w:val="Default"/>
        <w:jc w:val="center"/>
        <w:rPr>
          <w:sz w:val="36"/>
          <w:szCs w:val="36"/>
        </w:rPr>
      </w:pPr>
      <w:r>
        <w:rPr>
          <w:rFonts w:ascii="Baskerville Old Face" w:hAnsi="Baskerville Old Face" w:cs="Baskerville Old Face"/>
          <w:sz w:val="36"/>
          <w:szCs w:val="36"/>
        </w:rPr>
        <w:t>La CHIESA PARROCCHIALE di santa MARIA ASSUNTA</w:t>
      </w:r>
    </w:p>
    <w:p w14:paraId="7F69FBEF" w14:textId="37E5F90F" w:rsidR="00DE561B" w:rsidRDefault="00DE561B" w:rsidP="00DE561B">
      <w:pPr>
        <w:pStyle w:val="Default"/>
        <w:jc w:val="center"/>
        <w:rPr>
          <w:rFonts w:ascii="Baskerville Old Face" w:hAnsi="Baskerville Old Face" w:cs="Baskerville Old Face"/>
          <w:sz w:val="36"/>
          <w:szCs w:val="36"/>
        </w:rPr>
      </w:pPr>
      <w:r>
        <w:rPr>
          <w:rFonts w:ascii="Baskerville Old Face" w:hAnsi="Baskerville Old Face" w:cs="Baskerville Old Face"/>
          <w:sz w:val="36"/>
          <w:szCs w:val="36"/>
        </w:rPr>
        <w:t>in MEZZOCORONA</w:t>
      </w:r>
    </w:p>
    <w:p w14:paraId="4701AD8D" w14:textId="21C37224" w:rsidR="00DE561B" w:rsidRDefault="00DE561B" w:rsidP="00DE561B">
      <w:pPr>
        <w:pStyle w:val="Default"/>
        <w:jc w:val="center"/>
        <w:rPr>
          <w:rFonts w:ascii="Baskerville Old Face" w:hAnsi="Baskerville Old Face" w:cs="Baskerville Old Face"/>
          <w:b/>
          <w:bCs/>
          <w:sz w:val="36"/>
          <w:szCs w:val="36"/>
        </w:rPr>
      </w:pPr>
      <w:r w:rsidRPr="00DE561B">
        <w:rPr>
          <w:rFonts w:ascii="Baskerville Old Face" w:hAnsi="Baskerville Old Face" w:cs="Baskerville Old Face"/>
          <w:b/>
          <w:bCs/>
          <w:sz w:val="36"/>
          <w:szCs w:val="36"/>
        </w:rPr>
        <w:t>Alcune brevi notizie per i pellegrini e i visitatori di passaggio</w:t>
      </w:r>
    </w:p>
    <w:p w14:paraId="7FC5E682" w14:textId="77777777" w:rsidR="00DE561B" w:rsidRPr="00DE561B" w:rsidRDefault="00DE561B" w:rsidP="00DE561B">
      <w:pPr>
        <w:pStyle w:val="Default"/>
        <w:jc w:val="center"/>
        <w:rPr>
          <w:rFonts w:ascii="Baskerville Old Face" w:hAnsi="Baskerville Old Face" w:cs="Baskerville Old Face"/>
          <w:b/>
          <w:bCs/>
          <w:sz w:val="36"/>
          <w:szCs w:val="36"/>
        </w:rPr>
      </w:pPr>
    </w:p>
    <w:p w14:paraId="266BCE25" w14:textId="77777777" w:rsidR="00DE561B" w:rsidRDefault="00DE561B" w:rsidP="00E608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Baskerville Old Face" w:hAnsi="Baskerville Old Face" w:cs="Baskerville Old Face"/>
          <w:sz w:val="28"/>
          <w:szCs w:val="28"/>
        </w:rPr>
        <w:t xml:space="preserve">La presenza di una chiesa in questo luogo a Mezzocorona è descritta in un documento già nel 1199; un altro edificio più ampio è citato nel 1309; si ricorda poi una chiesa eretta nel 1497; una dedicazione della chiesa è documentata il 26 aprile 1539 e un’altra nel 1688. </w:t>
      </w:r>
    </w:p>
    <w:p w14:paraId="10D025B4" w14:textId="72D5701D" w:rsidR="00DE561B" w:rsidRDefault="00DE561B" w:rsidP="00E608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Baskerville Old Face" w:hAnsi="Baskerville Old Face" w:cs="Baskerville Old Face"/>
          <w:sz w:val="28"/>
          <w:szCs w:val="28"/>
        </w:rPr>
        <w:t xml:space="preserve">L’attuale edificio è stato realizzato su disegno dell’archi-tetto LEOPOLDO de CLARICINI negli anni 1862-1867 e de-dicato il 03 novembre 1867 dal Vescovo di Trento, Benedetto </w:t>
      </w:r>
      <w:proofErr w:type="spellStart"/>
      <w:r>
        <w:rPr>
          <w:rFonts w:ascii="Baskerville Old Face" w:hAnsi="Baskerville Old Face" w:cs="Baskerville Old Face"/>
          <w:sz w:val="28"/>
          <w:szCs w:val="28"/>
        </w:rPr>
        <w:t>Riccabona</w:t>
      </w:r>
      <w:proofErr w:type="spellEnd"/>
      <w:r>
        <w:rPr>
          <w:rFonts w:ascii="Baskerville Old Face" w:hAnsi="Baskerville Old Face" w:cs="Baskerville Old Face"/>
          <w:sz w:val="28"/>
          <w:szCs w:val="28"/>
        </w:rPr>
        <w:t xml:space="preserve">. Nell’anno 1967 la chiesa è stata restaurata con notevoli adeguamenti promossi dal parroco don Leone Parisi. </w:t>
      </w:r>
    </w:p>
    <w:p w14:paraId="58981FE5" w14:textId="6CEB43D1" w:rsidR="00DE561B" w:rsidRDefault="00DE561B" w:rsidP="00E608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Baskerville Old Face" w:hAnsi="Baskerville Old Face" w:cs="Baskerville Old Face"/>
          <w:sz w:val="28"/>
          <w:szCs w:val="28"/>
        </w:rPr>
        <w:t xml:space="preserve">All’esterno, sulla facciata in alto sulla cuspide: statua della Madonna Immacolata, posta nel 1913 e opera di Davide Filippi; nella lunetta si trova un mosaico della Madonna dei Monti col-locato ai tempi del parroco don Enrico Battisti (negli anni ’30 del secolo scorso); ai lati del portale due statue in pietra bianca, opere di Alessandro Calegari (1720): a destra santa Margherita d’Antiochia con il drago; a sinistra san Vigilio con il piccolo Si-mone da Trento. </w:t>
      </w:r>
    </w:p>
    <w:p w14:paraId="5F0C699C" w14:textId="702266FA" w:rsidR="00DE561B" w:rsidRDefault="00DE561B" w:rsidP="00E608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Baskerville Old Face" w:hAnsi="Baskerville Old Face" w:cs="Baskerville Old Face"/>
          <w:sz w:val="28"/>
          <w:szCs w:val="28"/>
        </w:rPr>
        <w:t xml:space="preserve">L’aula della chiesa, a croce latina, è un’unica vasta navata; venne decorata dal pittore Matteo Tevini negli anni 1927-28 (rimangono in particolare i quattro evangelisti nella cupola). </w:t>
      </w:r>
    </w:p>
    <w:p w14:paraId="7A3C6235" w14:textId="77777777" w:rsidR="00DE561B" w:rsidRDefault="00DE561B" w:rsidP="00E608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Baskerville Old Face" w:hAnsi="Baskerville Old Face" w:cs="Baskerville Old Face"/>
          <w:sz w:val="28"/>
          <w:szCs w:val="28"/>
        </w:rPr>
        <w:t xml:space="preserve">Le finestre istoriate e il grande e bel rosone provengono dalla fabbrica </w:t>
      </w:r>
      <w:proofErr w:type="spellStart"/>
      <w:r>
        <w:rPr>
          <w:rFonts w:ascii="Baskerville Old Face" w:hAnsi="Baskerville Old Face" w:cs="Baskerville Old Face"/>
          <w:sz w:val="28"/>
          <w:szCs w:val="28"/>
        </w:rPr>
        <w:t>Neuhauser</w:t>
      </w:r>
      <w:proofErr w:type="spellEnd"/>
      <w:r>
        <w:rPr>
          <w:rFonts w:ascii="Baskerville Old Face" w:hAnsi="Baskerville Old Face" w:cs="Baskerville Old Face"/>
          <w:sz w:val="28"/>
          <w:szCs w:val="28"/>
        </w:rPr>
        <w:t xml:space="preserve"> di Innsbruck; eseguite e collocate negli anni 1865-1867. </w:t>
      </w:r>
    </w:p>
    <w:p w14:paraId="7990719A" w14:textId="77777777" w:rsidR="00DE561B" w:rsidRDefault="00DE561B" w:rsidP="00E608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Baskerville Old Face" w:hAnsi="Baskerville Old Face" w:cs="Baskerville Old Face"/>
          <w:sz w:val="28"/>
          <w:szCs w:val="28"/>
        </w:rPr>
        <w:t xml:space="preserve">L’attuale battistero, a destra all’ingresso della chiesa, ospita il fonte battesimale, opera dello scultore Luigi Donati da Zara (1960). L’affresco del Battesimo di Gesù è del pittore Luigi </w:t>
      </w:r>
      <w:proofErr w:type="spellStart"/>
      <w:r>
        <w:rPr>
          <w:rFonts w:ascii="Baskerville Old Face" w:hAnsi="Baskerville Old Face" w:cs="Baskerville Old Face"/>
          <w:sz w:val="28"/>
          <w:szCs w:val="28"/>
        </w:rPr>
        <w:t>Peschedasch</w:t>
      </w:r>
      <w:proofErr w:type="spellEnd"/>
      <w:r>
        <w:rPr>
          <w:rFonts w:ascii="Baskerville Old Face" w:hAnsi="Baskerville Old Face" w:cs="Baskerville Old Face"/>
          <w:sz w:val="28"/>
          <w:szCs w:val="28"/>
        </w:rPr>
        <w:t xml:space="preserve"> (1900 circa). </w:t>
      </w:r>
    </w:p>
    <w:p w14:paraId="356325F2" w14:textId="55DB52E6" w:rsidR="00DE561B" w:rsidRDefault="00DE561B" w:rsidP="00E608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Baskerville Old Face" w:hAnsi="Baskerville Old Face" w:cs="Baskerville Old Face"/>
          <w:sz w:val="28"/>
          <w:szCs w:val="28"/>
        </w:rPr>
        <w:t xml:space="preserve">Nell’abside si trova la tela dipinta, copia dell’opera del Tiziano (a santa Maria dei Frari a Venezia), raffigurante l’Assunzione di Maria al Cielo, titolare della chiesa, eseguita da Angelo Ambrosi nel 1867. </w:t>
      </w:r>
    </w:p>
    <w:p w14:paraId="37B37847" w14:textId="45EB1FF0" w:rsidR="00DE561B" w:rsidRDefault="00DE561B" w:rsidP="00E608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Baskerville Old Face" w:hAnsi="Baskerville Old Face" w:cs="Baskerville Old Face"/>
          <w:sz w:val="28"/>
          <w:szCs w:val="28"/>
        </w:rPr>
        <w:lastRenderedPageBreak/>
        <w:t xml:space="preserve">Il crocifisso in abside è opera di Giovanni </w:t>
      </w:r>
      <w:proofErr w:type="spellStart"/>
      <w:r>
        <w:rPr>
          <w:rFonts w:ascii="Baskerville Old Face" w:hAnsi="Baskerville Old Face" w:cs="Baskerville Old Face"/>
          <w:sz w:val="28"/>
          <w:szCs w:val="28"/>
        </w:rPr>
        <w:t>Pendl</w:t>
      </w:r>
      <w:proofErr w:type="spellEnd"/>
      <w:r>
        <w:rPr>
          <w:rFonts w:ascii="Baskerville Old Face" w:hAnsi="Baskerville Old Face" w:cs="Baskerville Old Face"/>
          <w:sz w:val="28"/>
          <w:szCs w:val="28"/>
        </w:rPr>
        <w:t xml:space="preserve"> di Merano (1850 circa), che ha eseguito anche una statua della Ma-donna. </w:t>
      </w:r>
    </w:p>
    <w:p w14:paraId="7B19FA94" w14:textId="60EED841" w:rsidR="00DE561B" w:rsidRDefault="00DE561B" w:rsidP="00E608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Baskerville Old Face" w:hAnsi="Baskerville Old Face" w:cs="Baskerville Old Face"/>
          <w:sz w:val="28"/>
          <w:szCs w:val="28"/>
        </w:rPr>
        <w:t xml:space="preserve">Ai lati dell’altare in presbiterio ci sono altre due tele raffiguranti: la Madonna di Pompei (Rosario) e la Sacra Famiglia; opere di Massimo Diodato nel 1890. </w:t>
      </w:r>
    </w:p>
    <w:p w14:paraId="0BDAD09E" w14:textId="23FAA092" w:rsidR="00DE561B" w:rsidRDefault="00DE561B" w:rsidP="00E608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Baskerville Old Face" w:hAnsi="Baskerville Old Face" w:cs="Baskerville Old Face"/>
          <w:sz w:val="28"/>
          <w:szCs w:val="28"/>
        </w:rPr>
        <w:t xml:space="preserve">All’ingresso del presbiterio si trovano le statue di san Giuseppe con il Bambino Gesù (opera di Ferdinando Perathoner da Ortisei, Val Gardena, sec. XX) e di san Gottardo, vescovo, patrono della Borgata (opera del laboratorio RINO di Selva di Val Gardena nell’anno 2009). Il Reliquiario, a forma di croce dorata, contiene una </w:t>
      </w:r>
      <w:proofErr w:type="spellStart"/>
      <w:r>
        <w:rPr>
          <w:rFonts w:ascii="Baskerville Old Face" w:hAnsi="Baskerville Old Face" w:cs="Baskerville Old Face"/>
          <w:sz w:val="28"/>
          <w:szCs w:val="28"/>
        </w:rPr>
        <w:t>pic</w:t>
      </w:r>
      <w:proofErr w:type="spellEnd"/>
      <w:r>
        <w:rPr>
          <w:rFonts w:ascii="Baskerville Old Face" w:hAnsi="Baskerville Old Face" w:cs="Baskerville Old Face"/>
          <w:sz w:val="28"/>
          <w:szCs w:val="28"/>
        </w:rPr>
        <w:t xml:space="preserve">-cola reliquia di san Gottardo, donata dalla diocesi tedesca di Hildesheim nel 2014. </w:t>
      </w:r>
    </w:p>
    <w:p w14:paraId="6481FE6F" w14:textId="77777777" w:rsidR="00DE561B" w:rsidRDefault="00DE561B" w:rsidP="00E608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Baskerville Old Face" w:hAnsi="Baskerville Old Face" w:cs="Baskerville Old Face"/>
          <w:sz w:val="28"/>
          <w:szCs w:val="28"/>
        </w:rPr>
        <w:t xml:space="preserve">L’organo è dell’anno 1969 della ditta Corno di Monza; restaurato nel 2015. </w:t>
      </w:r>
    </w:p>
    <w:p w14:paraId="6A0ADBA3" w14:textId="77777777" w:rsidR="00DE561B" w:rsidRDefault="00DE561B" w:rsidP="00E608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Baskerville Old Face" w:hAnsi="Baskerville Old Face" w:cs="Baskerville Old Face"/>
          <w:sz w:val="28"/>
          <w:szCs w:val="28"/>
        </w:rPr>
        <w:t xml:space="preserve">Sulle pareti, sopra le porte, ci sono anche due piccole tele dipinte del XVIII secolo, raffiguranti una sant’Anna e l’altra san Gioacchino con Maria Bambina. </w:t>
      </w:r>
    </w:p>
    <w:p w14:paraId="3D98EAF6" w14:textId="051131D3" w:rsidR="00DE561B" w:rsidRDefault="00DE561B" w:rsidP="00E608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Baskerville Old Face" w:hAnsi="Baskerville Old Face" w:cs="Baskerville Old Face"/>
          <w:sz w:val="28"/>
          <w:szCs w:val="28"/>
        </w:rPr>
        <w:t xml:space="preserve">Nella navata, l’altare di destra è dedicato alla Beata Vergine Maria; la statua varia nei vari tempi liturgici: Immacolata (Avvento – Natale); Addolorata (Quaresima) e Assunta (da Pasqua a Cristo Re). </w:t>
      </w:r>
    </w:p>
    <w:p w14:paraId="2E7AA4AD" w14:textId="7FB11DC7" w:rsidR="00DE561B" w:rsidRDefault="00DE561B" w:rsidP="00E608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Baskerville Old Face" w:hAnsi="Baskerville Old Face" w:cs="Baskerville Old Face"/>
          <w:sz w:val="28"/>
          <w:szCs w:val="28"/>
        </w:rPr>
        <w:t xml:space="preserve">L’altare di sinistra ospita il tabernacolo con il Santissimo Sacramento. La pala rappresenta la scena dell’incontro di Gesù con i due discepoli di Emmaus, opera di Valerio Giuseppe Egger (1968). </w:t>
      </w:r>
    </w:p>
    <w:p w14:paraId="320C5B5D" w14:textId="77777777" w:rsidR="00DE561B" w:rsidRDefault="00DE561B" w:rsidP="00E608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Baskerville Old Face" w:hAnsi="Baskerville Old Face" w:cs="Baskerville Old Face"/>
          <w:sz w:val="28"/>
          <w:szCs w:val="28"/>
        </w:rPr>
        <w:t xml:space="preserve">Le formelle della Via Crucis in legno provengono da una bottega gardenese (anno 1982). </w:t>
      </w:r>
    </w:p>
    <w:p w14:paraId="1F19C273" w14:textId="77777777" w:rsidR="00DE561B" w:rsidRDefault="00DE561B" w:rsidP="00E608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Baskerville Old Face" w:hAnsi="Baskerville Old Face" w:cs="Baskerville Old Face"/>
          <w:sz w:val="28"/>
          <w:szCs w:val="28"/>
        </w:rPr>
        <w:t xml:space="preserve">Il campanile è alto 42,40 metri; la prima costruzione risale al 1200 con varie aggiunte e rimaneggiamenti; l’attuale cupola è del 1757. La cupola e la cipolla sono state restaurate nell’anno 2000. Ospita 6 campane, cinque più antiche e una aggiunta nel 2013. </w:t>
      </w:r>
    </w:p>
    <w:p w14:paraId="3A456A14" w14:textId="77777777" w:rsidR="00DE561B" w:rsidRDefault="00DE561B" w:rsidP="00E608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Baskerville Old Face" w:hAnsi="Baskerville Old Face" w:cs="Baskerville Old Face"/>
          <w:sz w:val="28"/>
          <w:szCs w:val="28"/>
        </w:rPr>
        <w:t xml:space="preserve">Sul retro del campanile verso la chiesa si trova un lacerto di affresco del XV secolo (nella vecchia chiesa) rappresentante santa Barbara. </w:t>
      </w:r>
    </w:p>
    <w:p w14:paraId="5E8EBAB4" w14:textId="3AA63378" w:rsidR="00DE561B" w:rsidRDefault="00DE561B" w:rsidP="00E608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Baskerville Old Face" w:hAnsi="Baskerville Old Face" w:cs="Baskerville Old Face"/>
          <w:sz w:val="28"/>
          <w:szCs w:val="28"/>
        </w:rPr>
        <w:t xml:space="preserve">La pietra tombale affissa al campanile verso la piazza, popolarmente detta “Om de </w:t>
      </w:r>
      <w:proofErr w:type="spellStart"/>
      <w:r>
        <w:rPr>
          <w:rFonts w:ascii="Baskerville Old Face" w:hAnsi="Baskerville Old Face" w:cs="Baskerville Old Face"/>
          <w:sz w:val="28"/>
          <w:szCs w:val="28"/>
        </w:rPr>
        <w:t>fer</w:t>
      </w:r>
      <w:proofErr w:type="spellEnd"/>
      <w:r>
        <w:rPr>
          <w:rFonts w:ascii="Baskerville Old Face" w:hAnsi="Baskerville Old Face" w:cs="Baskerville Old Face"/>
          <w:sz w:val="28"/>
          <w:szCs w:val="28"/>
        </w:rPr>
        <w:t xml:space="preserve">”, viene dal vecchio cimitero e ap-partiene al sepolcro del barone Leonardo di </w:t>
      </w:r>
      <w:proofErr w:type="spellStart"/>
      <w:r>
        <w:rPr>
          <w:rFonts w:ascii="Baskerville Old Face" w:hAnsi="Baskerville Old Face" w:cs="Baskerville Old Face"/>
          <w:sz w:val="28"/>
          <w:szCs w:val="28"/>
        </w:rPr>
        <w:t>Cronmetz</w:t>
      </w:r>
      <w:proofErr w:type="spellEnd"/>
      <w:r>
        <w:rPr>
          <w:rFonts w:ascii="Baskerville Old Face" w:hAnsi="Baskerville Old Face" w:cs="Baskerville Old Face"/>
          <w:sz w:val="28"/>
          <w:szCs w:val="28"/>
        </w:rPr>
        <w:t xml:space="preserve"> e della moglie Barbara di Wolkenstein (1399). Si trova inoltre una lapide sepolcrale del VI secolo con il monogramma di Cristo. </w:t>
      </w:r>
    </w:p>
    <w:p w14:paraId="249D841A" w14:textId="151161E8" w:rsidR="00DE561B" w:rsidRDefault="00DE561B" w:rsidP="00E608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Baskerville Old Face" w:hAnsi="Baskerville Old Face" w:cs="Baskerville Old Face"/>
          <w:sz w:val="28"/>
          <w:szCs w:val="28"/>
        </w:rPr>
        <w:lastRenderedPageBreak/>
        <w:t xml:space="preserve">Una lapide del 1938 sul campanile ricorda Padre GRA-ZIANO LEONARDELLI da Mezzocorona (24.10.1912), sacerdote francescano, missionario in Cina e ivi trucidato il 24.07.1937. </w:t>
      </w:r>
    </w:p>
    <w:p w14:paraId="49E1A4D3" w14:textId="77777777" w:rsidR="00DE561B" w:rsidRDefault="00DE561B" w:rsidP="00E608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Baskerville Old Face" w:hAnsi="Baskerville Old Face" w:cs="Baskerville Old Face"/>
          <w:sz w:val="28"/>
          <w:szCs w:val="28"/>
        </w:rPr>
        <w:t xml:space="preserve">Sulla stessa parete si ammira una grande meridiana (re-staurata nel 1982). </w:t>
      </w:r>
    </w:p>
    <w:p w14:paraId="707D0226" w14:textId="56E5B68E" w:rsidR="00DE561B" w:rsidRDefault="00DE561B" w:rsidP="00E608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Baskerville Old Face" w:hAnsi="Baskerville Old Face" w:cs="Baskerville Old Face"/>
          <w:sz w:val="28"/>
          <w:szCs w:val="28"/>
        </w:rPr>
        <w:t xml:space="preserve">In sacristia si trovano mobili antichi (1700 e 1800) e con-temporanei in legno pregiato (che contengono numerose suppellettili e vesti sacre di varie epoche), due quadri con i santi Pietro e Paolo del secolo XVIII e le statuette in legno di Maria Addolorata e san Giovanni del XVI secolo. </w:t>
      </w:r>
    </w:p>
    <w:p w14:paraId="06C8614C" w14:textId="77777777" w:rsidR="00DE561B" w:rsidRDefault="00DE561B" w:rsidP="00E6085D">
      <w:pPr>
        <w:pStyle w:val="Default"/>
        <w:spacing w:line="360" w:lineRule="auto"/>
        <w:ind w:firstLine="709"/>
        <w:jc w:val="both"/>
        <w:rPr>
          <w:rFonts w:ascii="Baskerville Old Face" w:hAnsi="Baskerville Old Face" w:cs="Baskerville Old Face"/>
          <w:sz w:val="28"/>
          <w:szCs w:val="28"/>
        </w:rPr>
      </w:pPr>
      <w:r>
        <w:rPr>
          <w:rFonts w:ascii="Baskerville Old Face" w:hAnsi="Baskerville Old Face" w:cs="Baskerville Old Face"/>
          <w:sz w:val="28"/>
          <w:szCs w:val="28"/>
        </w:rPr>
        <w:t xml:space="preserve">Nella borgata ci sono altre chiese e cappelle: </w:t>
      </w:r>
    </w:p>
    <w:p w14:paraId="50494CE4" w14:textId="77777777" w:rsidR="00DE561B" w:rsidRDefault="00DE561B" w:rsidP="00E6085D">
      <w:pPr>
        <w:pStyle w:val="Default"/>
        <w:spacing w:after="27"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 xml:space="preserve">❖ </w:t>
      </w:r>
      <w:r>
        <w:rPr>
          <w:rFonts w:ascii="Baskerville Old Face" w:hAnsi="Baskerville Old Face" w:cs="Baskerville Old Face"/>
          <w:sz w:val="28"/>
          <w:szCs w:val="28"/>
        </w:rPr>
        <w:t xml:space="preserve">Chiesa dell’Immacolata presso la Scuola Materna; oggi detta di san Gottardo (1956). </w:t>
      </w:r>
    </w:p>
    <w:p w14:paraId="2717AE15" w14:textId="77777777" w:rsidR="00DE561B" w:rsidRDefault="00DE561B" w:rsidP="00E6085D">
      <w:pPr>
        <w:pStyle w:val="Default"/>
        <w:spacing w:after="27"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 xml:space="preserve">❖ </w:t>
      </w:r>
      <w:r>
        <w:rPr>
          <w:rFonts w:ascii="Baskerville Old Face" w:hAnsi="Baskerville Old Face" w:cs="Baskerville Old Face"/>
          <w:sz w:val="28"/>
          <w:szCs w:val="28"/>
        </w:rPr>
        <w:t xml:space="preserve">Chiesa di san Michele al civico cimitero (documentata già nel XII secolo; riedificata nel 1722). </w:t>
      </w:r>
    </w:p>
    <w:p w14:paraId="527E1AA5" w14:textId="77777777" w:rsidR="00DE561B" w:rsidRDefault="00DE561B" w:rsidP="00E6085D">
      <w:pPr>
        <w:pStyle w:val="Default"/>
        <w:spacing w:after="27"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 xml:space="preserve">❖ </w:t>
      </w:r>
      <w:r>
        <w:rPr>
          <w:rFonts w:ascii="Baskerville Old Face" w:hAnsi="Baskerville Old Face" w:cs="Baskerville Old Face"/>
          <w:sz w:val="28"/>
          <w:szCs w:val="28"/>
        </w:rPr>
        <w:t xml:space="preserve">Chiesa di san Giovanni Nepomuceno in via Cesare Battisti, verso Mezzolombardo (eretta nel 1749). </w:t>
      </w:r>
    </w:p>
    <w:p w14:paraId="4AD0FC90" w14:textId="77777777" w:rsidR="00DE561B" w:rsidRDefault="00DE561B" w:rsidP="00E6085D">
      <w:pPr>
        <w:pStyle w:val="Default"/>
        <w:spacing w:after="27"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 xml:space="preserve">❖ </w:t>
      </w:r>
      <w:r>
        <w:rPr>
          <w:rFonts w:ascii="Baskerville Old Face" w:hAnsi="Baskerville Old Face" w:cs="Baskerville Old Face"/>
          <w:sz w:val="28"/>
          <w:szCs w:val="28"/>
        </w:rPr>
        <w:t xml:space="preserve">Chiesa di san Lorenzo al monte (eretta nel 1786). </w:t>
      </w:r>
    </w:p>
    <w:p w14:paraId="4E760B3C" w14:textId="77777777" w:rsidR="00DE561B" w:rsidRDefault="00DE561B" w:rsidP="00E6085D">
      <w:pPr>
        <w:pStyle w:val="Default"/>
        <w:spacing w:after="27"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 xml:space="preserve">❖ </w:t>
      </w:r>
      <w:r>
        <w:rPr>
          <w:rFonts w:ascii="Baskerville Old Face" w:hAnsi="Baskerville Old Face" w:cs="Baskerville Old Face"/>
          <w:sz w:val="28"/>
          <w:szCs w:val="28"/>
        </w:rPr>
        <w:t xml:space="preserve">Cappella di san Giuseppe alla casa di riposo “Cristani-de Luca”. </w:t>
      </w:r>
    </w:p>
    <w:p w14:paraId="2199DE5B" w14:textId="77777777" w:rsidR="00DE561B" w:rsidRDefault="00DE561B" w:rsidP="00E608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 xml:space="preserve">❖ </w:t>
      </w:r>
      <w:r>
        <w:rPr>
          <w:rFonts w:ascii="Baskerville Old Face" w:hAnsi="Baskerville Old Face" w:cs="Baskerville Old Face"/>
          <w:sz w:val="28"/>
          <w:szCs w:val="28"/>
        </w:rPr>
        <w:t xml:space="preserve">Grotta di Lourdes, con l’immagine dell’Immacolata (idea del 1911, realizzata nel 1914; l’altare nel 1928 e quindi nel 1968; attuale statua della Vergine Maria in marmo di Car-rara del 1960). Il cammino del Rosario con le sei edicole in legno è del 2011. Un nuovo Crocifisso in marmo, opera dei marmisti Fratelli Giacomi di Sant’Anna d’Alfaedo (VR) è stato realizzato e donato nel 2023. </w:t>
      </w:r>
    </w:p>
    <w:p w14:paraId="26F40F91" w14:textId="77777777" w:rsidR="00DE561B" w:rsidRDefault="00DE561B" w:rsidP="00E608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45258398" w14:textId="7C060497" w:rsidR="00D677CA" w:rsidRDefault="00DE561B" w:rsidP="00E6085D">
      <w:pPr>
        <w:spacing w:line="360" w:lineRule="auto"/>
      </w:pPr>
      <w:r>
        <w:rPr>
          <w:rFonts w:ascii="Baskerville Old Face" w:hAnsi="Baskerville Old Face" w:cs="Baskerville Old Face"/>
          <w:sz w:val="23"/>
          <w:szCs w:val="23"/>
        </w:rPr>
        <w:t>(a cura del Parroco don Giulio Viviani - Mezzocorona luglio 2023)</w:t>
      </w:r>
    </w:p>
    <w:sectPr w:rsidR="00D677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skerville Old Face">
    <w:altName w:val="Bask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1B"/>
    <w:rsid w:val="00007EB7"/>
    <w:rsid w:val="000B2165"/>
    <w:rsid w:val="004B5C86"/>
    <w:rsid w:val="00682793"/>
    <w:rsid w:val="00761BAD"/>
    <w:rsid w:val="00BB75D8"/>
    <w:rsid w:val="00CC2D89"/>
    <w:rsid w:val="00CD4AAB"/>
    <w:rsid w:val="00D677CA"/>
    <w:rsid w:val="00DE561B"/>
    <w:rsid w:val="00E6085D"/>
    <w:rsid w:val="00EC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EF43"/>
  <w15:chartTrackingRefBased/>
  <w15:docId w15:val="{537E2921-2DFE-4780-AF4F-C4ED9717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autoSpaceDN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DE5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5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E56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E56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E56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E56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E56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E56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E56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E56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56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E56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E561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E561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E561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E561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E561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E561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E56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E5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E561B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E5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E56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E561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E561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E561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E5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E561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E561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E561B"/>
    <w:pPr>
      <w:autoSpaceDE w:val="0"/>
      <w:autoSpaceDN w:val="0"/>
      <w:adjustRightInd w:val="0"/>
      <w:ind w:firstLine="0"/>
      <w:jc w:val="left"/>
    </w:pPr>
    <w:rPr>
      <w:rFonts w:ascii="Berlin Sans FB Demi" w:hAnsi="Berlin Sans FB Demi" w:cs="Berlin Sans FB Dem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270A0-5937-4770-9EE6-171DE12A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Umberto Lechthaler</dc:creator>
  <cp:keywords/>
  <dc:description/>
  <cp:lastModifiedBy>Umberto Lechthaler</cp:lastModifiedBy>
  <cp:revision>4</cp:revision>
  <dcterms:created xsi:type="dcterms:W3CDTF">2024-08-11T15:52:00Z</dcterms:created>
  <dcterms:modified xsi:type="dcterms:W3CDTF">2024-08-11T16:05:00Z</dcterms:modified>
</cp:coreProperties>
</file>